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61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394"/>
        <w:gridCol w:w="5812"/>
      </w:tblGrid>
      <w:tr w:rsidR="00EF63D2" w:rsidTr="008E6260">
        <w:trPr>
          <w:trHeight w:val="1572"/>
        </w:trPr>
        <w:tc>
          <w:tcPr>
            <w:tcW w:w="2411" w:type="dxa"/>
          </w:tcPr>
          <w:p w:rsidR="00EF63D2" w:rsidRDefault="00EF63D2" w:rsidP="008E6260">
            <w:pPr>
              <w:ind w:left="176"/>
            </w:pPr>
            <w:r>
              <w:rPr>
                <w:noProof/>
                <w:lang w:eastAsia="de-DE"/>
              </w:rPr>
              <w:drawing>
                <wp:inline distT="0" distB="0" distL="0" distR="0" wp14:anchorId="561D91A5" wp14:editId="476954F0">
                  <wp:extent cx="1384452" cy="1371600"/>
                  <wp:effectExtent l="0" t="0" r="6350" b="0"/>
                  <wp:docPr id="1" name="Grafik 1" descr="http://www.frauenbund-regensburg.de/adebis/download/kdfb_far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auenbund-regensburg.de/adebis/download/kdfb_far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01" cy="137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C0A48" w:rsidRPr="004C0A48" w:rsidRDefault="004C0A48" w:rsidP="004C0A48">
            <w:pPr>
              <w:spacing w:line="240" w:lineRule="auto"/>
              <w:rPr>
                <w:rFonts w:ascii="Verdana" w:hAnsi="Verdana"/>
                <w:b/>
                <w:sz w:val="4"/>
                <w:szCs w:val="16"/>
              </w:rPr>
            </w:pPr>
          </w:p>
          <w:p w:rsidR="00EF63D2" w:rsidRPr="0048215D" w:rsidRDefault="00EF63D2" w:rsidP="004C0A48">
            <w:pPr>
              <w:spacing w:line="240" w:lineRule="auto"/>
              <w:rPr>
                <w:rFonts w:ascii="Verdana" w:hAnsi="Verdana"/>
                <w:b/>
                <w:sz w:val="44"/>
                <w:szCs w:val="44"/>
              </w:rPr>
            </w:pPr>
            <w:r w:rsidRPr="0048215D">
              <w:rPr>
                <w:rFonts w:ascii="Verdana" w:hAnsi="Verdana"/>
                <w:b/>
                <w:sz w:val="44"/>
                <w:szCs w:val="44"/>
              </w:rPr>
              <w:t>Frauenbund</w:t>
            </w:r>
          </w:p>
          <w:p w:rsidR="00EF63D2" w:rsidRPr="0048215D" w:rsidRDefault="00EF63D2" w:rsidP="008E6260">
            <w:pPr>
              <w:rPr>
                <w:rFonts w:ascii="Verdana" w:hAnsi="Verdana"/>
                <w:b/>
                <w:sz w:val="44"/>
                <w:szCs w:val="44"/>
              </w:rPr>
            </w:pPr>
            <w:r w:rsidRPr="0048215D">
              <w:rPr>
                <w:rFonts w:ascii="Verdana" w:hAnsi="Verdana"/>
                <w:b/>
                <w:sz w:val="44"/>
                <w:szCs w:val="44"/>
              </w:rPr>
              <w:t>Zweigverein</w:t>
            </w:r>
          </w:p>
          <w:p w:rsidR="00EF63D2" w:rsidRPr="0048215D" w:rsidRDefault="00EF63D2" w:rsidP="008E6260">
            <w:pPr>
              <w:rPr>
                <w:rFonts w:ascii="Verdana" w:hAnsi="Verdana"/>
                <w:b/>
                <w:sz w:val="44"/>
                <w:szCs w:val="44"/>
              </w:rPr>
            </w:pPr>
            <w:r w:rsidRPr="0048215D">
              <w:rPr>
                <w:rFonts w:ascii="Verdana" w:hAnsi="Verdana"/>
                <w:b/>
                <w:sz w:val="44"/>
                <w:szCs w:val="44"/>
              </w:rPr>
              <w:t>St. Wolfgang</w:t>
            </w:r>
          </w:p>
          <w:p w:rsidR="00EF63D2" w:rsidRPr="007C1F12" w:rsidRDefault="00EF63D2" w:rsidP="008E6260">
            <w:pPr>
              <w:rPr>
                <w:rFonts w:ascii="Verdana" w:hAnsi="Verdana"/>
                <w:b/>
                <w:sz w:val="40"/>
                <w:szCs w:val="40"/>
              </w:rPr>
            </w:pPr>
            <w:r w:rsidRPr="0048215D">
              <w:rPr>
                <w:rFonts w:ascii="Verdana" w:hAnsi="Verdana"/>
                <w:b/>
                <w:sz w:val="44"/>
                <w:szCs w:val="44"/>
              </w:rPr>
              <w:t>Regensburg</w:t>
            </w:r>
          </w:p>
        </w:tc>
        <w:tc>
          <w:tcPr>
            <w:tcW w:w="5812" w:type="dxa"/>
            <w:vMerge w:val="restart"/>
          </w:tcPr>
          <w:p w:rsidR="00EF63D2" w:rsidRPr="001015AC" w:rsidRDefault="00EF63D2" w:rsidP="008E6260">
            <w:pPr>
              <w:rPr>
                <w:sz w:val="8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EC478A" wp14:editId="3981567F">
                  <wp:extent cx="2937164" cy="1862294"/>
                  <wp:effectExtent l="0" t="0" r="0" b="5080"/>
                  <wp:docPr id="4" name="Grafik 4" descr="http://www.alibluemalta.com/images/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ibluemalta.com/images/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541" cy="186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D2" w:rsidRPr="006B233B" w:rsidRDefault="00EF63D2" w:rsidP="00CB6D07">
            <w:pPr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</w:pPr>
            <w:r w:rsidRPr="006B233B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Weich ist stärker als hart, Wasser stärker als Fels, </w:t>
            </w:r>
            <w:r w:rsidR="00CB6D07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 </w:t>
            </w:r>
            <w:r w:rsidRPr="00EF63D2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br/>
            </w:r>
            <w:r w:rsidRPr="006B233B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Liebe stärker als Gewalt</w:t>
            </w:r>
            <w:r w:rsidR="00E42249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 (</w:t>
            </w:r>
            <w:r w:rsidRPr="00EF63D2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Hermann Hesse</w:t>
            </w:r>
            <w:r w:rsidR="00E42249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)</w:t>
            </w:r>
            <w:r w:rsidRPr="00EF63D2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br/>
              <w:t>Foto: Blue Window, Malta (Michaela Wilhelm)</w:t>
            </w:r>
          </w:p>
          <w:p w:rsidR="00EF63D2" w:rsidRPr="008C4F62" w:rsidRDefault="00EF63D2" w:rsidP="008E6260">
            <w:pPr>
              <w:rPr>
                <w:b/>
                <w:sz w:val="18"/>
                <w:szCs w:val="18"/>
              </w:rPr>
            </w:pPr>
          </w:p>
        </w:tc>
      </w:tr>
      <w:tr w:rsidR="00EF63D2" w:rsidRPr="007C1F12" w:rsidTr="008E6260">
        <w:trPr>
          <w:trHeight w:val="1572"/>
        </w:trPr>
        <w:tc>
          <w:tcPr>
            <w:tcW w:w="6805" w:type="dxa"/>
            <w:gridSpan w:val="2"/>
          </w:tcPr>
          <w:p w:rsidR="00EF63D2" w:rsidRPr="00A67182" w:rsidRDefault="00EF63D2" w:rsidP="00A52045">
            <w:pPr>
              <w:ind w:left="176"/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5812" w:type="dxa"/>
            <w:vMerge/>
          </w:tcPr>
          <w:p w:rsidR="00EF63D2" w:rsidRPr="007C1F12" w:rsidRDefault="00EF63D2" w:rsidP="008E6260">
            <w:pPr>
              <w:rPr>
                <w:b/>
                <w:noProof/>
                <w:lang w:eastAsia="de-DE"/>
              </w:rPr>
            </w:pPr>
          </w:p>
        </w:tc>
      </w:tr>
    </w:tbl>
    <w:p w:rsidR="00EF63D2" w:rsidRPr="004A364B" w:rsidRDefault="00A52045" w:rsidP="00EF63D2">
      <w:pPr>
        <w:spacing w:after="170"/>
        <w:ind w:left="-709"/>
        <w:jc w:val="center"/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</w:pPr>
      <w:r w:rsidRPr="004A364B"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  <w:t>Jahresprogramm</w:t>
      </w:r>
    </w:p>
    <w:p w:rsidR="00A52045" w:rsidRPr="004A364B" w:rsidRDefault="00A52045" w:rsidP="00EF63D2">
      <w:pPr>
        <w:spacing w:after="170"/>
        <w:ind w:left="-709"/>
        <w:jc w:val="center"/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</w:pPr>
      <w:r w:rsidRPr="004A364B"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  <w:t>2017</w:t>
      </w:r>
    </w:p>
    <w:p w:rsidR="00EF63D2" w:rsidRPr="00FC662F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B1509A" w:rsidRDefault="00B1509A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0B4A82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Maiandacht </w:t>
      </w:r>
      <w:r w:rsidRPr="000B4A82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 w:rsidR="004422D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Donnerstag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 w:rsidRPr="000B4A82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 w:rsidR="004422D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18.05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. </w:t>
      </w:r>
      <w:r w:rsidRPr="000B4A82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 w:rsidR="004422D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19.00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 w:rsidRPr="000B4A82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Uhr</w:t>
      </w:r>
    </w:p>
    <w:p w:rsidR="004C0A48" w:rsidRDefault="004422D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Wir schließen uns der Maiandacht des 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KDFB-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Stadtbezirkes an, die in St. Johannes, Pentling, gefeiert wird. Anschließend gemeinsames Essen und Bezirksversammlung im Gasthof Altes Tor in Pentling</w:t>
      </w:r>
      <w:r w:rsidR="00FD2CBB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</w:p>
    <w:p w:rsidR="00B1509A" w:rsidRPr="000B4A82" w:rsidRDefault="00FD2CB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(Buslinie 7</w:t>
      </w:r>
      <w:r w:rsidR="00E04AD4" w:rsidRPr="00671FBD">
        <w:rPr>
          <w:rFonts w:ascii="Verdana" w:eastAsia="Times New Roman" w:hAnsi="Verdana" w:cs="Times New Roman"/>
          <w:color w:val="000000" w:themeColor="text1"/>
          <w:sz w:val="26"/>
          <w:szCs w:val="28"/>
          <w:lang w:eastAsia="de-DE"/>
        </w:rPr>
        <w:t>, Abfahrt 18.30 Uhr, Halt</w:t>
      </w:r>
      <w:r w:rsidR="008B46DF" w:rsidRPr="00671FBD">
        <w:rPr>
          <w:rFonts w:ascii="Verdana" w:eastAsia="Times New Roman" w:hAnsi="Verdana" w:cs="Times New Roman"/>
          <w:color w:val="000000" w:themeColor="text1"/>
          <w:sz w:val="26"/>
          <w:szCs w:val="28"/>
          <w:lang w:eastAsia="de-DE"/>
        </w:rPr>
        <w:t>e</w:t>
      </w:r>
      <w:r w:rsidR="00E04AD4" w:rsidRPr="00671FBD">
        <w:rPr>
          <w:rFonts w:ascii="Verdana" w:eastAsia="Times New Roman" w:hAnsi="Verdana" w:cs="Times New Roman"/>
          <w:color w:val="000000" w:themeColor="text1"/>
          <w:sz w:val="26"/>
          <w:szCs w:val="28"/>
          <w:lang w:eastAsia="de-DE"/>
        </w:rPr>
        <w:t>stelle Simmernstraße</w:t>
      </w:r>
      <w:r w:rsidR="004A364B">
        <w:rPr>
          <w:rFonts w:ascii="Verdana" w:eastAsia="Times New Roman" w:hAnsi="Verdana" w:cs="Times New Roman"/>
          <w:color w:val="000000" w:themeColor="text1"/>
          <w:sz w:val="26"/>
          <w:szCs w:val="28"/>
          <w:lang w:eastAsia="de-DE"/>
        </w:rPr>
        <w:t>/Königswiesenweg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)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A52045" w:rsidRDefault="00A5204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Fronleichnam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Donnerstag | 15.06. 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Treffpunkt um 4.30 Uhr am Kirchplatz zur Gestaltung des Blumenteppichs;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Treffpunkt Prozession: </w:t>
      </w:r>
      <w:r w:rsidR="008E6260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Kirche St. Theresia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; bitte Frauenbundschal tragen!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A52045" w:rsidRDefault="00A5204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0C5486" w:rsidRDefault="000C5486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0C5486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Ausstellungsbesuch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 w:rsidR="0080177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Freitag</w:t>
      </w: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</w:t>
      </w:r>
      <w:r w:rsidR="006F6A4B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21.07.</w:t>
      </w: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</w:t>
      </w:r>
      <w:r w:rsidR="0080177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14.30 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</w:p>
    <w:p w:rsidR="004C0A48" w:rsidRDefault="000C5486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Wir werden von Cultheca durch die Ausstellung „Michael Ostendorfer und </w:t>
      </w:r>
    </w:p>
    <w:p w:rsidR="004C0A48" w:rsidRDefault="000C5486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die Reformation“ im Historis</w:t>
      </w:r>
      <w:r w:rsidR="0067119B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c</w:t>
      </w: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hen Museum geführt. </w:t>
      </w:r>
    </w:p>
    <w:p w:rsidR="000C5486" w:rsidRPr="000C5486" w:rsidRDefault="000C5486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Anschließend gemütliches Beisammensein im Museumscafe.</w:t>
      </w:r>
    </w:p>
    <w:p w:rsidR="00801777" w:rsidRDefault="0080177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Kosten pro Person </w:t>
      </w:r>
      <w:r w:rsidR="006F6A4B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7,50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Euro</w:t>
      </w:r>
      <w:r w:rsidR="006F6A4B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(incl. Eintritt)</w:t>
      </w:r>
    </w:p>
    <w:p w:rsidR="000C5486" w:rsidRPr="000C5486" w:rsidRDefault="000C5486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Anmeldung </w:t>
      </w:r>
      <w:r w:rsidR="005C726D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bis 30.06.17 </w:t>
      </w: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bei Frau Wilhelm, Tel. 99 97 52</w:t>
      </w:r>
    </w:p>
    <w:p w:rsidR="000C5486" w:rsidRDefault="000C5486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4A364B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A33F10" w:rsidRDefault="00A33F10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A33F10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Pfarrwallfahrt </w:t>
      </w:r>
      <w:r w:rsidRPr="00A33F10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Sonntag | 16.07.</w:t>
      </w:r>
    </w:p>
    <w:p w:rsidR="00A33F10" w:rsidRPr="00A33F10" w:rsidRDefault="00A33F10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A33F10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Die Pfarrwallfahrt geht diesmal nach Amberg auf den Mariahilfberg. </w:t>
      </w:r>
    </w:p>
    <w:p w:rsidR="004C0A48" w:rsidRDefault="00A33F10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A33F10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Abfahrt um 8.30 Uhr,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Aufenthalt in Amberg, Abschlussandacht</w:t>
      </w:r>
      <w:r w:rsidRPr="00A33F10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in St. Geo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rg </w:t>
      </w:r>
    </w:p>
    <w:p w:rsidR="00A33F10" w:rsidRPr="00A33F10" w:rsidRDefault="00A33F10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um 17.30 Uhr</w:t>
      </w:r>
      <w:r w:rsidRPr="00A33F10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, Ankunft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in Regensburg </w:t>
      </w:r>
      <w:r w:rsidRPr="00A33F10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ca. 19.00 Uhr</w:t>
      </w:r>
      <w:r w:rsidR="0080177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 Einzelheiten sind dem Pfarrbrief zu entnehmen.</w:t>
      </w:r>
    </w:p>
    <w:p w:rsidR="00A52045" w:rsidRDefault="00A5204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4C0A48" w:rsidRDefault="004C0A48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4C0A48" w:rsidRDefault="004C0A48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4C0A48" w:rsidRDefault="004C0A48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Kräuterbinden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Montag | 14.08. | 13.00 Uhr</w:t>
      </w: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bei Sonne im Pfarrgarten, bei Regen im Pfarrheim.</w:t>
      </w: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Diesmal wird der Zweigverein Ziegetsdorf zu uns stoßen und mitarbeiten</w:t>
      </w: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0C5486" w:rsidRPr="000C5486" w:rsidRDefault="000C5486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0C5486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Erntedankf</w:t>
      </w:r>
      <w:r w:rsidR="0067119B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eier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r w:rsidRP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Samstag | 30.09. | 12.00 Uhr</w:t>
      </w:r>
      <w:r w:rsidR="00A4140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bis ca. 16.00 Uhr</w:t>
      </w:r>
    </w:p>
    <w:p w:rsidR="004C0A48" w:rsidRDefault="004C0A48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im Pfarrsaal</w:t>
      </w:r>
    </w:p>
    <w:p w:rsidR="004C0A48" w:rsidRDefault="0067119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Gemeinsam wollen wir feiern, was uns Gott durch die Natur </w:t>
      </w:r>
      <w:r w:rsidR="004C0A48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G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utes schenkt. </w:t>
      </w:r>
    </w:p>
    <w:p w:rsidR="004C0A48" w:rsidRDefault="0067119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Wir verbringen einen geselligen </w:t>
      </w:r>
      <w:r w:rsidRPr="00671FBD">
        <w:rPr>
          <w:rFonts w:ascii="Verdana" w:eastAsia="Times New Roman" w:hAnsi="Verdana" w:cs="Times New Roman"/>
          <w:color w:val="000000" w:themeColor="text1"/>
          <w:sz w:val="26"/>
          <w:szCs w:val="28"/>
          <w:lang w:eastAsia="de-DE"/>
        </w:rPr>
        <w:t>Nachmittag</w:t>
      </w:r>
      <w:r w:rsidR="00E04AD4" w:rsidRPr="00671FBD">
        <w:rPr>
          <w:rFonts w:ascii="Verdana" w:eastAsia="Times New Roman" w:hAnsi="Verdana" w:cs="Times New Roman"/>
          <w:color w:val="000000" w:themeColor="text1"/>
          <w:sz w:val="26"/>
          <w:szCs w:val="28"/>
          <w:lang w:eastAsia="de-DE"/>
        </w:rPr>
        <w:t xml:space="preserve"> im Pfarrsaal</w:t>
      </w:r>
      <w:r w:rsidRPr="00E04AD4">
        <w:rPr>
          <w:rFonts w:ascii="Verdana" w:eastAsia="Times New Roman" w:hAnsi="Verdana" w:cs="Times New Roman"/>
          <w:color w:val="FF0000"/>
          <w:sz w:val="26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mit gutem Essen, kreativen Basteleien und spirituellen Impulsen. </w:t>
      </w:r>
    </w:p>
    <w:p w:rsidR="004C0A48" w:rsidRDefault="0067119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Für das Mittagessen wollen wir ein gemeinsames Buffet gestalten. </w:t>
      </w:r>
    </w:p>
    <w:p w:rsidR="000C5486" w:rsidRPr="000C5486" w:rsidRDefault="0067119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Wer etwas dazu beitragen möchte bitte bei Frau Alz, Tel. 38</w:t>
      </w:r>
      <w:r w:rsidR="00D368FA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21</w:t>
      </w:r>
      <w:r w:rsidR="00D368FA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91</w:t>
      </w:r>
      <w:r w:rsidR="00D368FA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40 melden.</w:t>
      </w:r>
    </w:p>
    <w:p w:rsidR="000C5486" w:rsidRDefault="000C5486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DA07D3" w:rsidRPr="00DA07D3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Offenes </w:t>
      </w:r>
      <w:r w:rsidR="00DA07D3" w:rsidRPr="00DA07D3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Adventskranzbinden</w:t>
      </w:r>
      <w:r w:rsidR="00DA07D3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r w:rsidR="00DA07D3" w:rsidRPr="00DA07D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</w:t>
      </w:r>
      <w:r w:rsidR="00FD2CBB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Samstag</w:t>
      </w:r>
      <w:r w:rsidR="00DA07D3" w:rsidRPr="00DA07D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</w:t>
      </w:r>
      <w:r w:rsidR="00FD2CBB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25.11.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ab 10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.00 Uhr</w:t>
      </w:r>
    </w:p>
    <w:p w:rsidR="004A364B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im Untergeschoss des Pfarrheims </w:t>
      </w:r>
    </w:p>
    <w:p w:rsidR="00DA07D3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Adventskranzbinden für den Eigenbedarf. Anleitung durch Luisa Fischer</w:t>
      </w:r>
      <w:r w:rsidR="00A4140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</w:t>
      </w:r>
    </w:p>
    <w:p w:rsidR="004A364B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Nichtmitglieder sind herzlich willkommen</w:t>
      </w:r>
      <w:r w:rsidR="00A4140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!</w:t>
      </w:r>
    </w:p>
    <w:p w:rsidR="004A364B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Unkostenbeitrag wird nach Materialverbrauch berechnet</w:t>
      </w:r>
      <w:r w:rsidR="00A4140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</w:t>
      </w:r>
      <w:bookmarkStart w:id="0" w:name="_GoBack"/>
      <w:bookmarkEnd w:id="0"/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4A364B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Adventfeier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Mittwoch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13.12.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1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5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.30 Uhr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im Pfarrsaal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mit Ehrung der diesjährigen Geburtstagsjubilare</w:t>
      </w: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5B2C25" w:rsidRDefault="005B2C2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Frauentreff</w:t>
      </w: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Freitag | ab 14.30 Uhr im Theresiensaal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12.05., 14.07.</w:t>
      </w:r>
      <w:r w:rsidR="0056535C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,</w:t>
      </w:r>
      <w:r w:rsidR="005B2C2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13.10., 10.11., 08.12.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</w:p>
    <w:p w:rsidR="00A52045" w:rsidRPr="004A364B" w:rsidRDefault="00A5204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A52045" w:rsidRDefault="00A5204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5C0820" w:rsidRPr="004A364B" w:rsidRDefault="005C0820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4A364B" w:rsidRDefault="004A364B" w:rsidP="004A364B">
      <w:pPr>
        <w:spacing w:after="170"/>
        <w:ind w:left="-709"/>
        <w:jc w:val="center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Der </w:t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>Jahresbetrag von 30,00 Euro</w:t>
      </w: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 ist</w:t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 auf das</w:t>
      </w: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 </w:t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Konto der </w:t>
      </w: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br/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HypoVereinsbank, </w:t>
      </w: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br/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IBAN: </w:t>
      </w:r>
      <w:r w:rsidRPr="00972254">
        <w:rPr>
          <w:rFonts w:ascii="Verdana" w:eastAsia="Times New Roman" w:hAnsi="Verdana" w:cs="Times New Roman"/>
          <w:b/>
          <w:sz w:val="26"/>
          <w:szCs w:val="28"/>
          <w:lang w:eastAsia="de-DE"/>
        </w:rPr>
        <w:t>DE85750200730008342679</w:t>
      </w:r>
      <w:proofErr w:type="gramStart"/>
      <w:r>
        <w:rPr>
          <w:rFonts w:ascii="Verdana" w:eastAsia="Times New Roman" w:hAnsi="Verdana" w:cs="Times New Roman"/>
          <w:b/>
          <w:sz w:val="26"/>
          <w:szCs w:val="28"/>
          <w:lang w:eastAsia="de-DE"/>
        </w:rPr>
        <w:t>,</w:t>
      </w:r>
      <w:proofErr w:type="gramEnd"/>
      <w:r>
        <w:rPr>
          <w:rFonts w:ascii="Verdana" w:eastAsia="Times New Roman" w:hAnsi="Verdana" w:cs="Times New Roman"/>
          <w:b/>
          <w:sz w:val="26"/>
          <w:szCs w:val="28"/>
          <w:lang w:eastAsia="de-DE"/>
        </w:rPr>
        <w:br/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BIC: </w:t>
      </w:r>
      <w:r w:rsidRPr="00972254">
        <w:rPr>
          <w:rFonts w:ascii="Verdana" w:eastAsia="Times New Roman" w:hAnsi="Verdana" w:cs="Times New Roman"/>
          <w:b/>
          <w:sz w:val="26"/>
          <w:szCs w:val="28"/>
          <w:lang w:eastAsia="de-DE"/>
        </w:rPr>
        <w:t>HYVEDEMM447</w:t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br/>
        <w:t>zu überweisen</w:t>
      </w:r>
    </w:p>
    <w:p w:rsidR="004A364B" w:rsidRDefault="004A364B" w:rsidP="004A364B">
      <w:pPr>
        <w:spacing w:after="170"/>
        <w:ind w:left="-709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</w:p>
    <w:p w:rsidR="005C0820" w:rsidRDefault="004A364B" w:rsidP="005C0820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de-DE"/>
        </w:rPr>
      </w:pPr>
      <w:r w:rsidRPr="005C0820">
        <w:rPr>
          <w:rFonts w:ascii="Verdana" w:eastAsia="Times New Roman" w:hAnsi="Verdana" w:cs="Times New Roman"/>
          <w:b/>
          <w:color w:val="000000"/>
          <w:sz w:val="32"/>
          <w:szCs w:val="32"/>
          <w:lang w:eastAsia="de-DE"/>
        </w:rPr>
        <w:t xml:space="preserve">Bei allen Veranstaltungen sind auch Nichtmitglieder </w:t>
      </w:r>
    </w:p>
    <w:p w:rsidR="00CB6D07" w:rsidRPr="005C0820" w:rsidRDefault="004A364B" w:rsidP="005C0820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de-DE"/>
        </w:rPr>
      </w:pPr>
      <w:r w:rsidRPr="005C0820">
        <w:rPr>
          <w:rFonts w:ascii="Verdana" w:eastAsia="Times New Roman" w:hAnsi="Verdana" w:cs="Times New Roman"/>
          <w:b/>
          <w:color w:val="000000"/>
          <w:sz w:val="32"/>
          <w:szCs w:val="32"/>
          <w:lang w:eastAsia="de-DE"/>
        </w:rPr>
        <w:t>herzlich willkommen!</w:t>
      </w:r>
    </w:p>
    <w:p w:rsidR="004A364B" w:rsidRDefault="004A364B" w:rsidP="004A364B">
      <w:pPr>
        <w:spacing w:after="0" w:line="240" w:lineRule="auto"/>
        <w:ind w:left="-426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</w:p>
    <w:p w:rsidR="004A364B" w:rsidRDefault="004A364B" w:rsidP="004A364B">
      <w:pPr>
        <w:spacing w:after="0" w:line="240" w:lineRule="auto"/>
        <w:ind w:left="-426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</w:p>
    <w:p w:rsidR="004C0A48" w:rsidRDefault="004C0A48" w:rsidP="004A364B">
      <w:pPr>
        <w:spacing w:after="0" w:line="240" w:lineRule="auto"/>
        <w:ind w:left="-426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5C0820" w:rsidTr="005C0820">
        <w:tc>
          <w:tcPr>
            <w:tcW w:w="3449" w:type="dxa"/>
          </w:tcPr>
          <w:p w:rsidR="005C0820" w:rsidRDefault="005C0820" w:rsidP="004A36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6"/>
                <w:szCs w:val="28"/>
                <w:lang w:eastAsia="de-DE"/>
              </w:rPr>
              <w:drawing>
                <wp:inline distT="0" distB="0" distL="0" distR="0" wp14:anchorId="1C3E248F" wp14:editId="170D4A7C">
                  <wp:extent cx="1771650" cy="39254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9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20" w:rsidRP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 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Veronika Alz</w:t>
            </w:r>
          </w:p>
          <w:p w:rsidR="005C0820" w:rsidRPr="005C0820" w:rsidRDefault="005C0820" w:rsidP="005C0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 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Tel.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38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21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91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40</w:t>
            </w:r>
          </w:p>
          <w:p w:rsidR="005C0820" w:rsidRDefault="005C0820" w:rsidP="004A36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</w:p>
        </w:tc>
        <w:tc>
          <w:tcPr>
            <w:tcW w:w="3449" w:type="dxa"/>
          </w:tcPr>
          <w:p w:rsidR="005C0820" w:rsidRDefault="005C0820" w:rsidP="004A36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6"/>
                <w:szCs w:val="28"/>
                <w:lang w:eastAsia="de-DE"/>
              </w:rPr>
              <w:drawing>
                <wp:inline distT="0" distB="0" distL="0" distR="0" wp14:anchorId="73EF23ED" wp14:editId="384233BC">
                  <wp:extent cx="1680132" cy="3937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132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20" w:rsidRP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Christel Reil</w:t>
            </w:r>
          </w:p>
          <w:p w:rsid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Tel. 99 34 29</w:t>
            </w:r>
          </w:p>
        </w:tc>
        <w:tc>
          <w:tcPr>
            <w:tcW w:w="3449" w:type="dxa"/>
          </w:tcPr>
          <w:p w:rsidR="005C0820" w:rsidRDefault="005C0820" w:rsidP="004A36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6"/>
                <w:szCs w:val="28"/>
                <w:lang w:eastAsia="de-DE"/>
              </w:rPr>
              <w:drawing>
                <wp:inline distT="0" distB="0" distL="0" distR="0" wp14:anchorId="5EC777B4" wp14:editId="25482E60">
                  <wp:extent cx="1575252" cy="40465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1" cy="40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20" w:rsidRP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Michaela Wilhelm</w:t>
            </w:r>
          </w:p>
          <w:p w:rsid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Tel. 99 97 52</w:t>
            </w:r>
          </w:p>
        </w:tc>
      </w:tr>
    </w:tbl>
    <w:p w:rsidR="00EF63D2" w:rsidRPr="00BC4000" w:rsidRDefault="00EF63D2" w:rsidP="004C0A48">
      <w:pPr>
        <w:spacing w:after="170"/>
        <w:rPr>
          <w:rFonts w:ascii="Verdana" w:eastAsia="Times New Roman" w:hAnsi="Verdana" w:cs="Times New Roman"/>
          <w:b/>
          <w:color w:val="000000"/>
          <w:sz w:val="16"/>
          <w:szCs w:val="16"/>
          <w:lang w:eastAsia="de-DE"/>
        </w:rPr>
      </w:pPr>
    </w:p>
    <w:sectPr w:rsidR="00EF63D2" w:rsidRPr="00BC4000" w:rsidSect="008E6260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3D2"/>
    <w:rsid w:val="000B4A82"/>
    <w:rsid w:val="000C5486"/>
    <w:rsid w:val="004422D5"/>
    <w:rsid w:val="0047597C"/>
    <w:rsid w:val="004A364B"/>
    <w:rsid w:val="004C0A48"/>
    <w:rsid w:val="0056535C"/>
    <w:rsid w:val="005B2C25"/>
    <w:rsid w:val="005C0820"/>
    <w:rsid w:val="005C726D"/>
    <w:rsid w:val="0067119B"/>
    <w:rsid w:val="00671FBD"/>
    <w:rsid w:val="006F6A4B"/>
    <w:rsid w:val="00730963"/>
    <w:rsid w:val="00801777"/>
    <w:rsid w:val="008B46DF"/>
    <w:rsid w:val="008E6260"/>
    <w:rsid w:val="00A33F10"/>
    <w:rsid w:val="00A41404"/>
    <w:rsid w:val="00A517CD"/>
    <w:rsid w:val="00A52045"/>
    <w:rsid w:val="00B1509A"/>
    <w:rsid w:val="00BC3D8F"/>
    <w:rsid w:val="00CB6D07"/>
    <w:rsid w:val="00CE7088"/>
    <w:rsid w:val="00D368FA"/>
    <w:rsid w:val="00DA07D3"/>
    <w:rsid w:val="00E04AD4"/>
    <w:rsid w:val="00E42249"/>
    <w:rsid w:val="00EF63D2"/>
    <w:rsid w:val="00F3454A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3D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63D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anstaltung">
    <w:name w:val="Veranstaltung"/>
    <w:rsid w:val="00EF63D2"/>
    <w:rPr>
      <w:rFonts w:ascii="Verdana" w:eastAsia="Verdana" w:hAnsi="Verdana" w:cs="Verdana"/>
      <w:b w:val="0"/>
      <w:bCs w:val="0"/>
      <w:color w:val="C8123A"/>
      <w:kern w:val="1"/>
      <w:sz w:val="32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3D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63D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anstaltung">
    <w:name w:val="Veranstaltung"/>
    <w:rsid w:val="00EF63D2"/>
    <w:rPr>
      <w:rFonts w:ascii="Verdana" w:eastAsia="Verdana" w:hAnsi="Verdana" w:cs="Verdana"/>
      <w:b w:val="0"/>
      <w:bCs w:val="0"/>
      <w:color w:val="C8123A"/>
      <w:kern w:val="1"/>
      <w:sz w:val="32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7</cp:revision>
  <cp:lastPrinted>2017-04-26T06:46:00Z</cp:lastPrinted>
  <dcterms:created xsi:type="dcterms:W3CDTF">2017-04-09T16:05:00Z</dcterms:created>
  <dcterms:modified xsi:type="dcterms:W3CDTF">2017-04-26T06:48:00Z</dcterms:modified>
</cp:coreProperties>
</file>